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B1" w:rsidRDefault="002410DF" w:rsidP="008824CB">
      <w:pPr>
        <w:spacing w:after="0" w:line="240" w:lineRule="auto"/>
        <w:jc w:val="center"/>
        <w:outlineLvl w:val="1"/>
        <w:rPr>
          <w:rFonts w:ascii="Times New Roman" w:eastAsia="Times New Roman" w:hAnsi="Times New Roman"/>
          <w:b/>
          <w:bCs/>
          <w:color w:val="000000"/>
          <w:sz w:val="20"/>
          <w:szCs w:val="20"/>
        </w:rPr>
      </w:pPr>
      <w:r w:rsidRPr="0065567A">
        <w:rPr>
          <w:rFonts w:ascii="Times New Roman" w:eastAsia="Times New Roman" w:hAnsi="Times New Roman"/>
          <w:b/>
          <w:bCs/>
          <w:color w:val="000000"/>
          <w:sz w:val="20"/>
          <w:szCs w:val="20"/>
        </w:rPr>
        <w:t>Five Stars Academy</w:t>
      </w:r>
      <w:r w:rsidRPr="0065567A">
        <w:rPr>
          <w:rFonts w:ascii="Times New Roman" w:eastAsia="Times New Roman" w:hAnsi="Times New Roman"/>
          <w:b/>
          <w:bCs/>
          <w:color w:val="000000"/>
          <w:sz w:val="20"/>
          <w:szCs w:val="20"/>
        </w:rPr>
        <w:br/>
      </w:r>
      <w:r w:rsidR="00A00BB1" w:rsidRPr="0065567A">
        <w:rPr>
          <w:rFonts w:ascii="Times New Roman" w:eastAsia="Times New Roman" w:hAnsi="Times New Roman"/>
          <w:b/>
          <w:bCs/>
          <w:color w:val="000000"/>
          <w:sz w:val="20"/>
          <w:szCs w:val="20"/>
        </w:rPr>
        <w:t>Mission Statement</w:t>
      </w:r>
    </w:p>
    <w:p w:rsidR="008824CB" w:rsidRPr="0065567A" w:rsidRDefault="008824CB" w:rsidP="008824CB">
      <w:pPr>
        <w:spacing w:after="0" w:line="240" w:lineRule="auto"/>
        <w:jc w:val="center"/>
        <w:outlineLvl w:val="1"/>
        <w:rPr>
          <w:rFonts w:ascii="Times New Roman" w:eastAsia="Times New Roman" w:hAnsi="Times New Roman"/>
          <w:b/>
          <w:bCs/>
          <w:color w:val="000000"/>
          <w:sz w:val="20"/>
          <w:szCs w:val="20"/>
        </w:rPr>
      </w:pPr>
      <w:bookmarkStart w:id="0" w:name="_GoBack"/>
      <w:bookmarkEnd w:id="0"/>
    </w:p>
    <w:p w:rsidR="00A00BB1" w:rsidRPr="0065567A" w:rsidRDefault="00A00BB1"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At Five Stars Academy it is our desire, in partnership with the home, to encourage young people toward maturity in their relationships with others. The complete support of every family is needed to enable us to serve in this way.</w:t>
      </w:r>
    </w:p>
    <w:p w:rsidR="00A00BB1" w:rsidRPr="0065567A" w:rsidRDefault="00A00BB1" w:rsidP="008824CB">
      <w:pPr>
        <w:autoSpaceDE w:val="0"/>
        <w:autoSpaceDN w:val="0"/>
        <w:adjustRightInd w:val="0"/>
        <w:spacing w:after="0" w:line="240" w:lineRule="auto"/>
        <w:rPr>
          <w:rFonts w:ascii="Times New Roman" w:hAnsi="Times New Roman"/>
          <w:i/>
          <w:iCs/>
          <w:color w:val="000000"/>
          <w:sz w:val="20"/>
          <w:szCs w:val="20"/>
        </w:rPr>
      </w:pPr>
    </w:p>
    <w:p w:rsidR="00A00BB1" w:rsidRPr="0065567A" w:rsidRDefault="00A00BB1"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Our goal is to educate our students to help them reach their full potential as a positive citizen who will empower society to be a better place to live. Our teachers are educated and trained to give each student the tools needed to achieve academic success and think critically in a climate of high expectations, teacher warmth and encouragement, and pleasant physical surroundings.</w:t>
      </w: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p>
    <w:p w:rsidR="00E557AF" w:rsidRPr="0065567A" w:rsidRDefault="00E557AF" w:rsidP="008824CB">
      <w:pPr>
        <w:spacing w:after="0" w:line="240" w:lineRule="auto"/>
        <w:outlineLvl w:val="2"/>
        <w:rPr>
          <w:rFonts w:ascii="Times New Roman" w:hAnsi="Times New Roman"/>
          <w:b/>
          <w:sz w:val="20"/>
          <w:szCs w:val="20"/>
        </w:rPr>
      </w:pPr>
      <w:r w:rsidRPr="0065567A">
        <w:rPr>
          <w:rFonts w:ascii="Times New Roman" w:hAnsi="Times New Roman"/>
          <w:b/>
          <w:sz w:val="20"/>
          <w:szCs w:val="20"/>
        </w:rPr>
        <w:t>Mission</w:t>
      </w:r>
    </w:p>
    <w:p w:rsidR="00E557AF" w:rsidRPr="0065567A" w:rsidRDefault="00E557AF" w:rsidP="008824CB">
      <w:pPr>
        <w:spacing w:after="0" w:line="240" w:lineRule="auto"/>
        <w:rPr>
          <w:rFonts w:ascii="Times New Roman" w:hAnsi="Times New Roman"/>
          <w:sz w:val="20"/>
          <w:szCs w:val="20"/>
        </w:rPr>
      </w:pPr>
      <w:r w:rsidRPr="0065567A">
        <w:rPr>
          <w:rFonts w:ascii="Times New Roman" w:hAnsi="Times New Roman"/>
          <w:sz w:val="20"/>
          <w:szCs w:val="20"/>
        </w:rPr>
        <w:t>In cooperation with parents and community, Five Stars Academy will provide creative and challenging programs that will empower all learners to make thoughtful and informed choices and become assets to society as they realize their unique potential.</w:t>
      </w:r>
    </w:p>
    <w:p w:rsidR="00E557AF" w:rsidRPr="0065567A" w:rsidRDefault="00E557AF" w:rsidP="008824CB">
      <w:pPr>
        <w:spacing w:after="0" w:line="240" w:lineRule="auto"/>
        <w:rPr>
          <w:rFonts w:ascii="Times New Roman" w:hAnsi="Times New Roman"/>
          <w:sz w:val="20"/>
          <w:szCs w:val="20"/>
        </w:rPr>
      </w:pPr>
    </w:p>
    <w:p w:rsidR="00E557AF" w:rsidRPr="0065567A" w:rsidRDefault="00E557AF" w:rsidP="008824CB">
      <w:pPr>
        <w:spacing w:after="0" w:line="240" w:lineRule="auto"/>
        <w:outlineLvl w:val="2"/>
        <w:rPr>
          <w:rFonts w:ascii="Times New Roman" w:hAnsi="Times New Roman"/>
          <w:b/>
          <w:sz w:val="20"/>
          <w:szCs w:val="20"/>
        </w:rPr>
      </w:pPr>
      <w:r w:rsidRPr="0065567A">
        <w:rPr>
          <w:rFonts w:ascii="Times New Roman" w:hAnsi="Times New Roman"/>
          <w:b/>
          <w:sz w:val="20"/>
          <w:szCs w:val="20"/>
        </w:rPr>
        <w:t>Vision</w:t>
      </w:r>
    </w:p>
    <w:p w:rsidR="00E557AF" w:rsidRPr="0065567A" w:rsidRDefault="00E557AF" w:rsidP="008824CB">
      <w:pPr>
        <w:spacing w:after="0" w:line="240" w:lineRule="auto"/>
        <w:rPr>
          <w:rFonts w:ascii="Times New Roman" w:hAnsi="Times New Roman"/>
          <w:sz w:val="20"/>
          <w:szCs w:val="20"/>
        </w:rPr>
      </w:pPr>
      <w:r w:rsidRPr="0065567A">
        <w:rPr>
          <w:rFonts w:ascii="Times New Roman" w:hAnsi="Times New Roman"/>
          <w:sz w:val="20"/>
          <w:szCs w:val="20"/>
        </w:rPr>
        <w:t>Parents, students, and staff will collaborate to avoid failure and ensure academic success for each child.</w:t>
      </w: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r w:rsidRPr="0065567A">
        <w:rPr>
          <w:rFonts w:ascii="Times New Roman" w:hAnsi="Times New Roman"/>
          <w:b/>
          <w:bCs/>
          <w:color w:val="000000"/>
          <w:sz w:val="20"/>
          <w:szCs w:val="20"/>
        </w:rPr>
        <w:t>Philosophy</w:t>
      </w: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r w:rsidRPr="0065567A">
        <w:rPr>
          <w:rFonts w:ascii="Times New Roman" w:hAnsi="Times New Roman"/>
          <w:bCs/>
          <w:i/>
          <w:color w:val="000000"/>
          <w:sz w:val="20"/>
          <w:szCs w:val="20"/>
        </w:rPr>
        <w:t>Academic Excellence in a Personal Learning Environment:</w:t>
      </w:r>
      <w:r w:rsidRPr="0065567A">
        <w:rPr>
          <w:rFonts w:ascii="Times New Roman" w:hAnsi="Times New Roman"/>
          <w:b/>
          <w:bCs/>
          <w:color w:val="000000"/>
          <w:sz w:val="20"/>
          <w:szCs w:val="20"/>
        </w:rPr>
        <w:t xml:space="preserve">  </w:t>
      </w:r>
      <w:r w:rsidRPr="0065567A">
        <w:rPr>
          <w:rFonts w:ascii="Times New Roman" w:hAnsi="Times New Roman"/>
          <w:color w:val="000000"/>
          <w:sz w:val="20"/>
          <w:szCs w:val="20"/>
        </w:rPr>
        <w:t xml:space="preserve">We are an accredited school in the Province of </w:t>
      </w:r>
      <w:proofErr w:type="spellStart"/>
      <w:r w:rsidRPr="0065567A">
        <w:rPr>
          <w:rFonts w:ascii="Times New Roman" w:hAnsi="Times New Roman"/>
          <w:color w:val="000000"/>
          <w:sz w:val="20"/>
          <w:szCs w:val="20"/>
        </w:rPr>
        <w:t>Cocle</w:t>
      </w:r>
      <w:proofErr w:type="spellEnd"/>
      <w:r w:rsidRPr="0065567A">
        <w:rPr>
          <w:rFonts w:ascii="Times New Roman" w:hAnsi="Times New Roman"/>
          <w:color w:val="000000"/>
          <w:sz w:val="20"/>
          <w:szCs w:val="20"/>
        </w:rPr>
        <w:t xml:space="preserve"> with skilled faculty and a strong emphasis upon quality academic and social integrity. We provide small class sizes which allow for significant interaction between students and teachers.</w:t>
      </w: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p>
    <w:p w:rsidR="00E557AF" w:rsidRPr="0065567A" w:rsidRDefault="00E557AF" w:rsidP="008824CB">
      <w:pPr>
        <w:autoSpaceDE w:val="0"/>
        <w:autoSpaceDN w:val="0"/>
        <w:adjustRightInd w:val="0"/>
        <w:spacing w:after="0" w:line="240" w:lineRule="auto"/>
        <w:rPr>
          <w:rFonts w:ascii="Times New Roman" w:hAnsi="Times New Roman"/>
          <w:bCs/>
          <w:i/>
          <w:color w:val="000000"/>
          <w:sz w:val="20"/>
          <w:szCs w:val="20"/>
        </w:rPr>
      </w:pPr>
      <w:r w:rsidRPr="0065567A">
        <w:rPr>
          <w:rFonts w:ascii="Times New Roman" w:hAnsi="Times New Roman"/>
          <w:bCs/>
          <w:i/>
          <w:color w:val="000000"/>
          <w:sz w:val="20"/>
          <w:szCs w:val="20"/>
        </w:rPr>
        <w:t xml:space="preserve">Parent Code:  </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1.  To cooperate with the educational functions of FSA.</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2.  To undertake volunteer duties and work obligations for FSA as opportunities arise.</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3.  To attend meetings and parent functions of FSA.</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4.  To recommend FSA to other families.</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5.  To fulfill all financial obligations to FSA on or before the due date.</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 xml:space="preserve">6.  To resolve conflicts or dissatisfaction in a professional and mature manner. </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7.  To seek the advancement of FSA: spiritually, socially, emotionally, intellectually and physically.</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8.  To always speak fairly of FSA and all that it offers and provides to the students and their families.</w:t>
      </w:r>
    </w:p>
    <w:p w:rsidR="00E557AF" w:rsidRPr="0065567A" w:rsidRDefault="00E557AF" w:rsidP="008824CB">
      <w:pPr>
        <w:autoSpaceDE w:val="0"/>
        <w:autoSpaceDN w:val="0"/>
        <w:adjustRightInd w:val="0"/>
        <w:spacing w:after="0" w:line="240" w:lineRule="auto"/>
        <w:rPr>
          <w:rFonts w:ascii="Times New Roman" w:hAnsi="Times New Roman"/>
          <w:bCs/>
          <w:i/>
          <w:color w:val="000000"/>
          <w:sz w:val="20"/>
          <w:szCs w:val="20"/>
        </w:rPr>
      </w:pPr>
      <w:r w:rsidRPr="0065567A">
        <w:rPr>
          <w:rFonts w:ascii="Times New Roman" w:hAnsi="Times New Roman"/>
          <w:color w:val="000000"/>
          <w:sz w:val="20"/>
          <w:szCs w:val="20"/>
        </w:rPr>
        <w:t>9.  To agree to all policy changes as FSA sees fit in order to maintain a healthy, positive, safe atmosphere at the school.</w:t>
      </w:r>
    </w:p>
    <w:p w:rsidR="00E557AF" w:rsidRPr="0065567A" w:rsidRDefault="00E557AF" w:rsidP="008824CB">
      <w:pPr>
        <w:autoSpaceDE w:val="0"/>
        <w:autoSpaceDN w:val="0"/>
        <w:adjustRightInd w:val="0"/>
        <w:spacing w:after="0" w:line="240" w:lineRule="auto"/>
        <w:rPr>
          <w:rFonts w:ascii="Times New Roman" w:hAnsi="Times New Roman"/>
          <w:sz w:val="20"/>
          <w:szCs w:val="20"/>
        </w:rPr>
      </w:pPr>
    </w:p>
    <w:p w:rsidR="00E557AF" w:rsidRPr="0065567A" w:rsidRDefault="00E557AF" w:rsidP="008824CB">
      <w:pPr>
        <w:autoSpaceDE w:val="0"/>
        <w:autoSpaceDN w:val="0"/>
        <w:adjustRightInd w:val="0"/>
        <w:spacing w:after="0" w:line="240" w:lineRule="auto"/>
        <w:rPr>
          <w:rFonts w:ascii="Times New Roman" w:hAnsi="Times New Roman"/>
          <w:b/>
          <w:bCs/>
          <w:color w:val="000000"/>
          <w:sz w:val="20"/>
          <w:szCs w:val="20"/>
        </w:rPr>
      </w:pPr>
      <w:r w:rsidRPr="0065567A">
        <w:rPr>
          <w:rFonts w:ascii="Times New Roman" w:hAnsi="Times New Roman"/>
          <w:b/>
          <w:bCs/>
          <w:color w:val="000000"/>
          <w:sz w:val="20"/>
          <w:szCs w:val="20"/>
        </w:rPr>
        <w:t>Educational Objectives</w:t>
      </w:r>
    </w:p>
    <w:p w:rsidR="00E557AF" w:rsidRPr="0065567A" w:rsidRDefault="00E557AF" w:rsidP="008824CB">
      <w:pPr>
        <w:autoSpaceDE w:val="0"/>
        <w:autoSpaceDN w:val="0"/>
        <w:adjustRightInd w:val="0"/>
        <w:spacing w:after="0" w:line="240" w:lineRule="auto"/>
        <w:rPr>
          <w:rFonts w:ascii="Times New Roman" w:hAnsi="Times New Roman"/>
          <w:b/>
          <w:bCs/>
          <w:i/>
          <w:iCs/>
          <w:color w:val="000000"/>
          <w:sz w:val="20"/>
          <w:szCs w:val="20"/>
        </w:rPr>
      </w:pPr>
      <w:r w:rsidRPr="0065567A">
        <w:rPr>
          <w:rFonts w:ascii="Times New Roman" w:hAnsi="Times New Roman"/>
          <w:b/>
          <w:bCs/>
          <w:i/>
          <w:iCs/>
          <w:color w:val="000000"/>
          <w:sz w:val="20"/>
          <w:szCs w:val="20"/>
        </w:rPr>
        <w:t>For each student’s academic development, the school seeks:</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1. To encourage high academic achievement within the potential of the individual.</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2. To help each student gain a thorough comprehension and command of the fundamental processes used in communicating with others.</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3. To teach and encourage the use of good study habits.</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4. To teach the knowledge and skills required for future study and vocational competence.</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 xml:space="preserve">5. To develop creative skills. </w:t>
      </w:r>
    </w:p>
    <w:p w:rsidR="002410D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6. To develop an appreciation of the fine arts.</w:t>
      </w:r>
    </w:p>
    <w:p w:rsidR="00E557AF" w:rsidRPr="0065567A" w:rsidRDefault="00E557AF" w:rsidP="008824CB">
      <w:pPr>
        <w:autoSpaceDE w:val="0"/>
        <w:autoSpaceDN w:val="0"/>
        <w:adjustRightInd w:val="0"/>
        <w:spacing w:after="0" w:line="240" w:lineRule="auto"/>
        <w:rPr>
          <w:rFonts w:ascii="Times New Roman" w:hAnsi="Times New Roman"/>
          <w:color w:val="000000"/>
          <w:sz w:val="20"/>
          <w:szCs w:val="20"/>
        </w:rPr>
      </w:pPr>
      <w:r w:rsidRPr="0065567A">
        <w:rPr>
          <w:rFonts w:ascii="Times New Roman" w:hAnsi="Times New Roman"/>
          <w:color w:val="000000"/>
          <w:sz w:val="20"/>
          <w:szCs w:val="20"/>
        </w:rPr>
        <w:t>7. To encourage civic responsibility.</w:t>
      </w:r>
    </w:p>
    <w:p w:rsidR="00882ECE" w:rsidRPr="0065567A" w:rsidRDefault="008824CB" w:rsidP="008824CB">
      <w:pPr>
        <w:autoSpaceDE w:val="0"/>
        <w:autoSpaceDN w:val="0"/>
        <w:adjustRightInd w:val="0"/>
        <w:spacing w:after="0" w:line="240" w:lineRule="auto"/>
        <w:rPr>
          <w:rFonts w:ascii="Times New Roman" w:hAnsi="Times New Roman"/>
          <w:sz w:val="20"/>
          <w:szCs w:val="20"/>
        </w:rPr>
      </w:pPr>
    </w:p>
    <w:sectPr w:rsidR="00882ECE" w:rsidRPr="0065567A"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B1"/>
    <w:rsid w:val="002410DF"/>
    <w:rsid w:val="0065567A"/>
    <w:rsid w:val="008824CB"/>
    <w:rsid w:val="00A00BB1"/>
    <w:rsid w:val="00A30CB5"/>
    <w:rsid w:val="00DB17CC"/>
    <w:rsid w:val="00E5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1C3F2"/>
  <w15:chartTrackingRefBased/>
  <w15:docId w15:val="{3BB2B60E-E821-F746-A921-24C05073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B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2224</Characters>
  <Application>Microsoft Office Word</Application>
  <DocSecurity>0</DocSecurity>
  <Lines>42</Lines>
  <Paragraphs>27</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5</cp:revision>
  <cp:lastPrinted>2020-04-20T15:11:00Z</cp:lastPrinted>
  <dcterms:created xsi:type="dcterms:W3CDTF">2020-04-01T15:30:00Z</dcterms:created>
  <dcterms:modified xsi:type="dcterms:W3CDTF">2020-04-20T15:11:00Z</dcterms:modified>
</cp:coreProperties>
</file>