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800"/>
        <w:gridCol w:w="720"/>
        <w:gridCol w:w="1980"/>
        <w:gridCol w:w="720"/>
        <w:gridCol w:w="2070"/>
        <w:gridCol w:w="810"/>
        <w:gridCol w:w="1980"/>
        <w:gridCol w:w="720"/>
        <w:gridCol w:w="1980"/>
      </w:tblGrid>
      <w:tr w:rsidR="00DC65E9" w:rsidRPr="00DB5044" w:rsidTr="003E2BB8">
        <w:trPr>
          <w:gridAfter w:val="6"/>
          <w:wAfter w:w="8280" w:type="dxa"/>
          <w:trHeight w:val="135"/>
        </w:trPr>
        <w:tc>
          <w:tcPr>
            <w:tcW w:w="52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DC65E9" w:rsidRPr="009F4FE6" w:rsidRDefault="00DC65E9" w:rsidP="003E2B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Project</w:t>
            </w:r>
            <w:r w:rsidRPr="009F4FE6">
              <w:rPr>
                <w:rFonts w:ascii="Times New Roman" w:hAnsi="Times New Roman"/>
                <w:b/>
                <w:sz w:val="28"/>
                <w:szCs w:val="28"/>
              </w:rPr>
              <w:t xml:space="preserve">   RUBRIC</w:t>
            </w:r>
          </w:p>
        </w:tc>
      </w:tr>
      <w:tr w:rsidR="00DC65E9" w:rsidRPr="00D74B51" w:rsidTr="003E2BB8">
        <w:trPr>
          <w:trHeight w:val="458"/>
        </w:trPr>
        <w:tc>
          <w:tcPr>
            <w:tcW w:w="2520" w:type="dxa"/>
            <w:gridSpan w:val="2"/>
            <w:shd w:val="clear" w:color="auto" w:fill="auto"/>
          </w:tcPr>
          <w:p w:rsidR="00DC65E9" w:rsidRPr="00DC65E9" w:rsidRDefault="00DC65E9" w:rsidP="003E2B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65E9">
              <w:rPr>
                <w:rFonts w:ascii="Times New Roman" w:hAnsi="Times New Roman"/>
                <w:b/>
                <w:sz w:val="28"/>
                <w:szCs w:val="28"/>
              </w:rPr>
              <w:t xml:space="preserve">Data/Info Used </w:t>
            </w:r>
          </w:p>
        </w:tc>
        <w:tc>
          <w:tcPr>
            <w:tcW w:w="2700" w:type="dxa"/>
            <w:gridSpan w:val="2"/>
          </w:tcPr>
          <w:p w:rsidR="00DC65E9" w:rsidRPr="00055143" w:rsidRDefault="00DC65E9" w:rsidP="003E2B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143">
              <w:rPr>
                <w:rFonts w:ascii="Times New Roman" w:hAnsi="Times New Roman"/>
                <w:b/>
                <w:sz w:val="28"/>
                <w:szCs w:val="28"/>
              </w:rPr>
              <w:t xml:space="preserve">Organization </w:t>
            </w:r>
          </w:p>
        </w:tc>
        <w:tc>
          <w:tcPr>
            <w:tcW w:w="2790" w:type="dxa"/>
            <w:gridSpan w:val="2"/>
          </w:tcPr>
          <w:p w:rsidR="00DC65E9" w:rsidRPr="00DC65E9" w:rsidRDefault="00DC65E9" w:rsidP="003E2B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65E9">
              <w:rPr>
                <w:rFonts w:ascii="Times New Roman" w:hAnsi="Times New Roman"/>
                <w:b/>
                <w:sz w:val="28"/>
                <w:szCs w:val="28"/>
              </w:rPr>
              <w:t>Language</w:t>
            </w:r>
          </w:p>
        </w:tc>
        <w:tc>
          <w:tcPr>
            <w:tcW w:w="2790" w:type="dxa"/>
            <w:gridSpan w:val="2"/>
          </w:tcPr>
          <w:p w:rsidR="00DC65E9" w:rsidRPr="00055143" w:rsidRDefault="00DC65E9" w:rsidP="003E2B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Presentation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DC65E9" w:rsidRPr="00D74B51" w:rsidRDefault="00DC65E9" w:rsidP="003E2BB8">
            <w:pPr>
              <w:rPr>
                <w:rFonts w:ascii="Times New Roman" w:hAnsi="Times New Roman"/>
                <w:sz w:val="24"/>
                <w:szCs w:val="24"/>
              </w:rPr>
            </w:pPr>
            <w:r w:rsidRPr="00D74B51">
              <w:rPr>
                <w:rFonts w:ascii="Times New Roman" w:hAnsi="Times New Roman"/>
                <w:b/>
                <w:sz w:val="28"/>
                <w:szCs w:val="28"/>
              </w:rPr>
              <w:t>Mechanics</w:t>
            </w:r>
            <w:r w:rsidRPr="00D74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74B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</w:tr>
      <w:tr w:rsidR="00DC65E9" w:rsidRPr="002D5F8B" w:rsidTr="003E2BB8">
        <w:trPr>
          <w:trHeight w:val="933"/>
        </w:trPr>
        <w:tc>
          <w:tcPr>
            <w:tcW w:w="720" w:type="dxa"/>
            <w:shd w:val="clear" w:color="auto" w:fill="auto"/>
          </w:tcPr>
          <w:p w:rsidR="00DC65E9" w:rsidRPr="00CB02F1" w:rsidRDefault="00DC65E9" w:rsidP="003E2BB8">
            <w:pPr>
              <w:rPr>
                <w:sz w:val="28"/>
                <w:szCs w:val="28"/>
              </w:rPr>
            </w:pPr>
            <w:r w:rsidRPr="00CB02F1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C65E9" w:rsidRPr="00D533E5" w:rsidRDefault="00DC65E9" w:rsidP="003E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is confusing, misleading and inaccurate </w:t>
            </w:r>
          </w:p>
        </w:tc>
        <w:tc>
          <w:tcPr>
            <w:tcW w:w="720" w:type="dxa"/>
          </w:tcPr>
          <w:p w:rsidR="00DC65E9" w:rsidRPr="004A0227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organization is confusing and conforms to no genre requirements</w:t>
            </w:r>
          </w:p>
        </w:tc>
        <w:tc>
          <w:tcPr>
            <w:tcW w:w="720" w:type="dxa"/>
          </w:tcPr>
          <w:p w:rsidR="00DC65E9" w:rsidRPr="00E06C63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Language is unclear and inappropriate to the purpose. Loses the reader.</w:t>
            </w:r>
          </w:p>
        </w:tc>
        <w:tc>
          <w:tcPr>
            <w:tcW w:w="810" w:type="dxa"/>
          </w:tcPr>
          <w:p w:rsidR="00DC65E9" w:rsidRPr="00E06C63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DC65E9" w:rsidRPr="0089400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Visually unappealing. Genre’s purpose ignored.  </w:t>
            </w:r>
          </w:p>
        </w:tc>
        <w:tc>
          <w:tcPr>
            <w:tcW w:w="720" w:type="dxa"/>
          </w:tcPr>
          <w:p w:rsidR="00DC65E9" w:rsidRPr="005508BC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DC65E9" w:rsidRPr="002D5F8B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Incomprehensible due to errors of grammar, punctuation, spelling </w:t>
            </w:r>
          </w:p>
        </w:tc>
      </w:tr>
      <w:tr w:rsidR="00DC65E9" w:rsidRPr="002D5F8B" w:rsidTr="003E2BB8">
        <w:trPr>
          <w:trHeight w:val="978"/>
        </w:trPr>
        <w:tc>
          <w:tcPr>
            <w:tcW w:w="720" w:type="dxa"/>
            <w:shd w:val="clear" w:color="auto" w:fill="auto"/>
          </w:tcPr>
          <w:p w:rsidR="00DC65E9" w:rsidRPr="00CB02F1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is misleading though it has some accuracy.</w:t>
            </w:r>
          </w:p>
        </w:tc>
        <w:tc>
          <w:tcPr>
            <w:tcW w:w="720" w:type="dxa"/>
          </w:tcPr>
          <w:p w:rsidR="00DC65E9" w:rsidRPr="004A0227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organization is confusing and conforms to a few genre requirements. Citations are confusing</w:t>
            </w:r>
          </w:p>
        </w:tc>
        <w:tc>
          <w:tcPr>
            <w:tcW w:w="720" w:type="dxa"/>
          </w:tcPr>
          <w:p w:rsidR="00DC65E9" w:rsidRPr="00E06C63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Language is not clear and not always appropriate to the purpose. Loses the reader quickly.</w:t>
            </w:r>
          </w:p>
        </w:tc>
        <w:tc>
          <w:tcPr>
            <w:tcW w:w="810" w:type="dxa"/>
          </w:tcPr>
          <w:p w:rsidR="00DC65E9" w:rsidRPr="00E06C63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DC65E9" w:rsidRPr="0089400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visually appealing. Misses the purpose of the genre.  Forgettable</w:t>
            </w:r>
          </w:p>
        </w:tc>
        <w:tc>
          <w:tcPr>
            <w:tcW w:w="720" w:type="dxa"/>
          </w:tcPr>
          <w:p w:rsidR="00DC65E9" w:rsidRPr="005508BC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DC65E9" w:rsidRPr="002D5F8B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errors abound + interfere with comprehension</w:t>
            </w:r>
          </w:p>
        </w:tc>
      </w:tr>
      <w:tr w:rsidR="00DC65E9" w:rsidRPr="003F772E" w:rsidTr="003E2BB8">
        <w:trPr>
          <w:trHeight w:val="1099"/>
        </w:trPr>
        <w:tc>
          <w:tcPr>
            <w:tcW w:w="720" w:type="dxa"/>
            <w:shd w:val="clear" w:color="auto" w:fill="auto"/>
          </w:tcPr>
          <w:p w:rsidR="00DC65E9" w:rsidRPr="00CB02F1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is mostly accurate and somewhat complete - there are confusions</w:t>
            </w:r>
          </w:p>
        </w:tc>
        <w:tc>
          <w:tcPr>
            <w:tcW w:w="720" w:type="dxa"/>
          </w:tcPr>
          <w:p w:rsidR="00DC65E9" w:rsidRPr="004A0227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organization is somewhat logical, conforming to some of the requirements of the genre. Citations are unclear.</w:t>
            </w:r>
          </w:p>
        </w:tc>
        <w:tc>
          <w:tcPr>
            <w:tcW w:w="720" w:type="dxa"/>
          </w:tcPr>
          <w:p w:rsidR="00DC65E9" w:rsidRPr="00E06C63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Language is not always clear and not always appropriate to the purpose. Loses the reader half-way through.</w:t>
            </w:r>
          </w:p>
        </w:tc>
        <w:tc>
          <w:tcPr>
            <w:tcW w:w="810" w:type="dxa"/>
          </w:tcPr>
          <w:p w:rsidR="00DC65E9" w:rsidRPr="00E06C63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DC65E9" w:rsidRPr="0089400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Almost visually appealing. Somewhat appropriate to the genre.  The reader is ambivalent.</w:t>
            </w:r>
          </w:p>
        </w:tc>
        <w:tc>
          <w:tcPr>
            <w:tcW w:w="720" w:type="dxa"/>
          </w:tcPr>
          <w:p w:rsidR="00DC65E9" w:rsidRPr="005508BC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DC65E9" w:rsidRPr="003F772E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Citations are mostly accurate. Mechanical errors are few but do interfere with comprehension.</w:t>
            </w:r>
          </w:p>
        </w:tc>
      </w:tr>
      <w:tr w:rsidR="00DC65E9" w:rsidRPr="003F772E" w:rsidTr="003E2BB8">
        <w:trPr>
          <w:trHeight w:val="99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C65E9" w:rsidRPr="00C52821" w:rsidRDefault="00DC65E9" w:rsidP="003E2BB8"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is mostly accurate, though not quite complete – delivery is predictable</w:t>
            </w:r>
          </w:p>
        </w:tc>
        <w:tc>
          <w:tcPr>
            <w:tcW w:w="720" w:type="dxa"/>
          </w:tcPr>
          <w:p w:rsidR="00DC65E9" w:rsidRPr="00C52821" w:rsidRDefault="00DC65E9" w:rsidP="003E2BB8"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organization is logical, conforming to most of the requirements of the genre. Citations are present</w:t>
            </w:r>
          </w:p>
        </w:tc>
        <w:tc>
          <w:tcPr>
            <w:tcW w:w="720" w:type="dxa"/>
          </w:tcPr>
          <w:p w:rsidR="00DC65E9" w:rsidRPr="00E06C63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Language is clear and mostly purposeful. Mostly in the student’s own voice. The reader is not captivated</w:t>
            </w:r>
          </w:p>
        </w:tc>
        <w:tc>
          <w:tcPr>
            <w:tcW w:w="810" w:type="dxa"/>
          </w:tcPr>
          <w:p w:rsidR="00DC65E9" w:rsidRPr="00E06C63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DC65E9" w:rsidRPr="0089400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Visually appealing. Mostly appropriate to genre. Almost Exciting. </w:t>
            </w:r>
          </w:p>
        </w:tc>
        <w:tc>
          <w:tcPr>
            <w:tcW w:w="720" w:type="dxa"/>
          </w:tcPr>
          <w:p w:rsidR="00DC65E9" w:rsidRPr="005508BC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DC65E9" w:rsidRPr="003F772E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Citations are accurate. Mechanical errors are few and far between. They do not interfere with comprehension.</w:t>
            </w:r>
          </w:p>
        </w:tc>
      </w:tr>
      <w:tr w:rsidR="00DC65E9" w:rsidRPr="003F772E" w:rsidTr="003E2BB8">
        <w:trPr>
          <w:trHeight w:val="102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C65E9" w:rsidRPr="00D533E5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is accurate in every respect, complete and delivery is compelling</w:t>
            </w:r>
          </w:p>
        </w:tc>
        <w:tc>
          <w:tcPr>
            <w:tcW w:w="720" w:type="dxa"/>
          </w:tcPr>
          <w:p w:rsidR="00DC65E9" w:rsidRPr="00C52821" w:rsidRDefault="00DC65E9" w:rsidP="003E2BB8"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organization is highly logical, conforming to the requirements of the genre. Good citations.</w:t>
            </w:r>
          </w:p>
        </w:tc>
        <w:tc>
          <w:tcPr>
            <w:tcW w:w="720" w:type="dxa"/>
          </w:tcPr>
          <w:p w:rsidR="00DC65E9" w:rsidRPr="00E06C63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DC65E9" w:rsidRPr="00DB5044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Language is clear, purposeful and the student’s own. Captures the reader instantly.</w:t>
            </w:r>
          </w:p>
        </w:tc>
        <w:tc>
          <w:tcPr>
            <w:tcW w:w="810" w:type="dxa"/>
          </w:tcPr>
          <w:p w:rsidR="00DC65E9" w:rsidRPr="00E06C63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DC65E9" w:rsidRPr="00097556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Visually appealing. Appropriate to genre. Exciting. Captures the reader. Memorable.</w:t>
            </w:r>
          </w:p>
        </w:tc>
        <w:tc>
          <w:tcPr>
            <w:tcW w:w="720" w:type="dxa"/>
          </w:tcPr>
          <w:p w:rsidR="00DC65E9" w:rsidRPr="005508BC" w:rsidRDefault="00DC65E9" w:rsidP="003E2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DC65E9" w:rsidRPr="003F772E" w:rsidRDefault="00DC65E9" w:rsidP="003E2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Citations are accurate. Document is word and punctuation perfect.</w:t>
            </w:r>
          </w:p>
        </w:tc>
      </w:tr>
    </w:tbl>
    <w:p w:rsidR="00C865B9" w:rsidRDefault="00C865B9"/>
    <w:sectPr w:rsidR="00C865B9" w:rsidSect="00DC65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E9"/>
    <w:rsid w:val="00C865B9"/>
    <w:rsid w:val="00DC65E9"/>
    <w:rsid w:val="00F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7C19A-615D-4D06-BF0C-164A35B4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Richards</dc:creator>
  <cp:keywords/>
  <dc:description/>
  <cp:lastModifiedBy>Allison Hudgins</cp:lastModifiedBy>
  <cp:revision>2</cp:revision>
  <dcterms:created xsi:type="dcterms:W3CDTF">2020-11-06T16:54:00Z</dcterms:created>
  <dcterms:modified xsi:type="dcterms:W3CDTF">2020-11-06T16:54:00Z</dcterms:modified>
</cp:coreProperties>
</file>